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8BEE" w14:textId="77777777" w:rsidR="00DC46B5" w:rsidRPr="005B3A0E" w:rsidRDefault="00AC487E">
      <w:pPr>
        <w:rPr>
          <w:rFonts w:ascii="Segoe UI" w:hAnsi="Segoe UI" w:cs="Segoe UI"/>
          <w:color w:val="0070C0"/>
          <w:sz w:val="22"/>
          <w:szCs w:val="22"/>
        </w:rPr>
      </w:pPr>
      <w:bookmarkStart w:id="0" w:name="_GoBack"/>
      <w:bookmarkEnd w:id="0"/>
      <w:r w:rsidRPr="005B3A0E">
        <w:rPr>
          <w:rFonts w:ascii="Segoe UI" w:hAnsi="Segoe UI" w:cs="Segoe UI"/>
          <w:color w:val="0070C0"/>
          <w:sz w:val="40"/>
          <w:szCs w:val="40"/>
        </w:rPr>
        <w:t>Vereinbarungen zwischen Mentor*in und Mentee</w:t>
      </w:r>
      <w:r w:rsidR="00383649" w:rsidRPr="005B3A0E">
        <w:rPr>
          <w:rFonts w:ascii="Segoe UI" w:hAnsi="Segoe UI" w:cs="Segoe UI"/>
          <w:color w:val="0070C0"/>
          <w:sz w:val="40"/>
          <w:szCs w:val="40"/>
        </w:rPr>
        <w:t xml:space="preserve"> </w:t>
      </w:r>
      <w:r w:rsidR="00383649" w:rsidRPr="005B3A0E">
        <w:rPr>
          <w:rFonts w:ascii="Segoe UI" w:hAnsi="Segoe UI" w:cs="Segoe UI"/>
          <w:color w:val="0070C0"/>
          <w:sz w:val="22"/>
          <w:szCs w:val="22"/>
        </w:rPr>
        <w:t xml:space="preserve">(Vorschlag) </w:t>
      </w:r>
    </w:p>
    <w:p w14:paraId="672A6659" w14:textId="77777777" w:rsidR="00AC487E" w:rsidRPr="005B3A0E" w:rsidRDefault="00AC487E">
      <w:pPr>
        <w:rPr>
          <w:rFonts w:ascii="Segoe UI" w:hAnsi="Segoe UI" w:cs="Segoe UI"/>
          <w:color w:val="00B0F0"/>
        </w:rPr>
      </w:pPr>
    </w:p>
    <w:p w14:paraId="2042356F" w14:textId="65E5C897" w:rsidR="435C5811" w:rsidRDefault="435C5811" w:rsidP="37A69F14">
      <w:r w:rsidRPr="37A69F14">
        <w:rPr>
          <w:rFonts w:ascii="Segoe UI" w:eastAsia="Segoe UI" w:hAnsi="Segoe UI" w:cs="Segoe UI"/>
          <w:sz w:val="24"/>
          <w:szCs w:val="24"/>
        </w:rPr>
        <w:t>Wozu diese Vereinbarungen gut sind</w:t>
      </w:r>
    </w:p>
    <w:p w14:paraId="79311C34" w14:textId="5D6E476C" w:rsidR="435C5811" w:rsidRDefault="435C5811" w:rsidP="37A69F14">
      <w:r w:rsidRPr="37A69F14">
        <w:rPr>
          <w:rFonts w:ascii="Segoe UI" w:eastAsia="Segoe UI" w:hAnsi="Segoe UI" w:cs="Segoe UI"/>
          <w:sz w:val="24"/>
          <w:szCs w:val="24"/>
        </w:rPr>
        <w:t xml:space="preserve">Was es bedeutet, als Mentor oder Mentorin in einer Gemeinde tätig zu sein, versteht sich nicht von selbst. Es gibt ein breites Spektrum an Erwartungen, Hoffnungen und Wünschen in Bezug aufeinander und das Arbeitsfeld Gemeinde. Die folgenden Vereinbarungen beabsichtigen, Sie beim gemeinsamen Lernen und Arbeiten zu unterstützen. Er hilft Ihnen, sich über Gemeinsamkeiten und Unterschiede in Ihren Erwartungen klar zu werden und unterstützt Sie in der Formulierung konkreter Absprachen, die das Zusammenspiel im Rahmen der Kurszeit regeln und erleichtern. Ein spielerischer Umgang mit den Vereinbarungen wird hilfreich sein. Sollte er irgendwann Ihre Arbeitsfähigkeit eher behindern als fördern, dann legen Sie ihn beiseite. Vielleicht nützt er </w:t>
      </w:r>
      <w:proofErr w:type="gramStart"/>
      <w:r w:rsidRPr="37A69F14">
        <w:rPr>
          <w:rFonts w:ascii="Segoe UI" w:eastAsia="Segoe UI" w:hAnsi="Segoe UI" w:cs="Segoe UI"/>
          <w:sz w:val="24"/>
          <w:szCs w:val="24"/>
        </w:rPr>
        <w:t>ja später</w:t>
      </w:r>
      <w:proofErr w:type="gramEnd"/>
      <w:r w:rsidRPr="37A69F14">
        <w:rPr>
          <w:rFonts w:ascii="Segoe UI" w:eastAsia="Segoe UI" w:hAnsi="Segoe UI" w:cs="Segoe UI"/>
          <w:sz w:val="24"/>
          <w:szCs w:val="24"/>
        </w:rPr>
        <w:t xml:space="preserve"> noch einmal. Übrigens: Niemand hindert Sie, auch ganz andere Fragen und Absprachen zum Bestandteil zu machen.</w:t>
      </w:r>
    </w:p>
    <w:p w14:paraId="781C6D6A" w14:textId="6A335CBA" w:rsidR="37A69F14" w:rsidRDefault="37A69F14" w:rsidP="37A69F14">
      <w:pPr>
        <w:rPr>
          <w:rFonts w:ascii="Segoe UI" w:hAnsi="Segoe UI" w:cs="Segoe UI"/>
          <w:color w:val="00B0F0"/>
        </w:rPr>
      </w:pPr>
    </w:p>
    <w:p w14:paraId="0A37501D" w14:textId="77777777" w:rsidR="005B3A0E" w:rsidRDefault="005B3A0E">
      <w:pPr>
        <w:rPr>
          <w:rFonts w:ascii="Segoe UI" w:hAnsi="Segoe UI" w:cs="Segoe UI"/>
          <w:sz w:val="24"/>
          <w:szCs w:val="24"/>
        </w:rPr>
      </w:pPr>
    </w:p>
    <w:p w14:paraId="5DAEB608" w14:textId="77777777" w:rsidR="00AC487E" w:rsidRPr="00383649" w:rsidRDefault="00383649">
      <w:pPr>
        <w:rPr>
          <w:rFonts w:ascii="Segoe UI" w:hAnsi="Segoe UI" w:cs="Segoe UI"/>
          <w:sz w:val="24"/>
          <w:szCs w:val="24"/>
        </w:rPr>
      </w:pPr>
      <w:r w:rsidRPr="00383649">
        <w:rPr>
          <w:rFonts w:ascii="Segoe UI" w:hAnsi="Segoe UI" w:cs="Segoe UI"/>
          <w:sz w:val="24"/>
          <w:szCs w:val="24"/>
        </w:rPr>
        <w:t>1. Pfarrerin / Pfarrer ………………………………</w:t>
      </w:r>
      <w:r w:rsidR="00F876BB">
        <w:rPr>
          <w:rFonts w:ascii="Segoe UI" w:hAnsi="Segoe UI" w:cs="Segoe UI"/>
          <w:sz w:val="24"/>
          <w:szCs w:val="24"/>
        </w:rPr>
        <w:t>………</w:t>
      </w:r>
      <w:r w:rsidR="00E60657">
        <w:rPr>
          <w:rFonts w:ascii="Segoe UI" w:hAnsi="Segoe UI" w:cs="Segoe UI"/>
          <w:sz w:val="24"/>
          <w:szCs w:val="24"/>
        </w:rPr>
        <w:t xml:space="preserve"> </w:t>
      </w:r>
      <w:r w:rsidRPr="00383649">
        <w:rPr>
          <w:rFonts w:ascii="Segoe UI" w:hAnsi="Segoe UI" w:cs="Segoe UI"/>
          <w:sz w:val="24"/>
          <w:szCs w:val="24"/>
        </w:rPr>
        <w:t xml:space="preserve">begleitet und unterstützt </w:t>
      </w:r>
      <w:r w:rsidR="00E60657">
        <w:rPr>
          <w:rFonts w:ascii="Segoe UI" w:hAnsi="Segoe UI" w:cs="Segoe UI"/>
          <w:sz w:val="24"/>
          <w:szCs w:val="24"/>
        </w:rPr>
        <w:br/>
      </w:r>
      <w:r w:rsidR="00E60657">
        <w:rPr>
          <w:rFonts w:ascii="Segoe UI" w:hAnsi="Segoe UI" w:cs="Segoe UI"/>
          <w:sz w:val="24"/>
          <w:szCs w:val="24"/>
        </w:rPr>
        <w:br/>
      </w:r>
      <w:r w:rsidRPr="00383649">
        <w:rPr>
          <w:rFonts w:ascii="Segoe UI" w:hAnsi="Segoe UI" w:cs="Segoe UI"/>
          <w:sz w:val="24"/>
          <w:szCs w:val="24"/>
        </w:rPr>
        <w:t>…………………………………………</w:t>
      </w:r>
    </w:p>
    <w:p w14:paraId="47B9187C" w14:textId="77777777" w:rsidR="00383649" w:rsidRPr="00383649" w:rsidRDefault="00E60657">
      <w:pPr>
        <w:rPr>
          <w:rFonts w:ascii="Segoe UI" w:hAnsi="Segoe UI" w:cs="Segoe UI"/>
          <w:sz w:val="24"/>
          <w:szCs w:val="24"/>
        </w:rPr>
      </w:pPr>
      <w:r>
        <w:rPr>
          <w:rFonts w:ascii="Segoe UI" w:hAnsi="Segoe UI" w:cs="Segoe UI"/>
          <w:sz w:val="24"/>
          <w:szCs w:val="24"/>
        </w:rPr>
        <w:br/>
      </w:r>
      <w:r w:rsidR="00383649" w:rsidRPr="00383649">
        <w:rPr>
          <w:rFonts w:ascii="Segoe UI" w:hAnsi="Segoe UI" w:cs="Segoe UI"/>
          <w:sz w:val="24"/>
          <w:szCs w:val="24"/>
        </w:rPr>
        <w:t>während der Zeit der Ausbildung zur Prädikantin / zum Prädikanten.</w:t>
      </w:r>
    </w:p>
    <w:p w14:paraId="5DAB6C7B" w14:textId="77777777" w:rsidR="00383649" w:rsidRPr="00383649" w:rsidRDefault="00383649">
      <w:pPr>
        <w:rPr>
          <w:rFonts w:ascii="Segoe UI" w:hAnsi="Segoe UI" w:cs="Segoe UI"/>
          <w:sz w:val="24"/>
          <w:szCs w:val="24"/>
        </w:rPr>
      </w:pPr>
    </w:p>
    <w:p w14:paraId="226C44E0" w14:textId="77777777" w:rsidR="00383649" w:rsidRPr="00383649" w:rsidRDefault="00383649">
      <w:pPr>
        <w:rPr>
          <w:rFonts w:ascii="Segoe UI" w:hAnsi="Segoe UI" w:cs="Segoe UI"/>
          <w:sz w:val="24"/>
          <w:szCs w:val="24"/>
        </w:rPr>
      </w:pPr>
      <w:r w:rsidRPr="00383649">
        <w:rPr>
          <w:rFonts w:ascii="Segoe UI" w:hAnsi="Segoe UI" w:cs="Segoe UI"/>
          <w:sz w:val="24"/>
          <w:szCs w:val="24"/>
        </w:rPr>
        <w:t xml:space="preserve">2. Die Treffen finden regelmäßig alle </w:t>
      </w:r>
      <w:r w:rsidR="00F876BB">
        <w:rPr>
          <w:rFonts w:ascii="Segoe UI" w:hAnsi="Segoe UI" w:cs="Segoe UI"/>
          <w:sz w:val="24"/>
          <w:szCs w:val="24"/>
        </w:rPr>
        <w:t>…………</w:t>
      </w:r>
      <w:proofErr w:type="gramStart"/>
      <w:r w:rsidR="00F876BB">
        <w:rPr>
          <w:rFonts w:ascii="Segoe UI" w:hAnsi="Segoe UI" w:cs="Segoe UI"/>
          <w:sz w:val="24"/>
          <w:szCs w:val="24"/>
        </w:rPr>
        <w:t>…….</w:t>
      </w:r>
      <w:proofErr w:type="gramEnd"/>
      <w:r w:rsidRPr="00383649">
        <w:rPr>
          <w:rFonts w:ascii="Segoe UI" w:hAnsi="Segoe UI" w:cs="Segoe UI"/>
          <w:sz w:val="24"/>
          <w:szCs w:val="24"/>
        </w:rPr>
        <w:t xml:space="preserve">Wochen für </w:t>
      </w:r>
      <w:r w:rsidRPr="00383649">
        <w:rPr>
          <w:rFonts w:ascii="Segoe UI" w:hAnsi="Segoe UI" w:cs="Segoe UI"/>
          <w:sz w:val="24"/>
          <w:szCs w:val="24"/>
        </w:rPr>
        <w:tab/>
      </w:r>
      <w:r w:rsidR="00F876BB">
        <w:rPr>
          <w:rFonts w:ascii="Segoe UI" w:hAnsi="Segoe UI" w:cs="Segoe UI"/>
          <w:sz w:val="24"/>
          <w:szCs w:val="24"/>
        </w:rPr>
        <w:t>……</w:t>
      </w:r>
      <w:r w:rsidR="00E60657">
        <w:rPr>
          <w:rFonts w:ascii="Segoe UI" w:hAnsi="Segoe UI" w:cs="Segoe UI"/>
          <w:sz w:val="24"/>
          <w:szCs w:val="24"/>
        </w:rPr>
        <w:t xml:space="preserve">…. </w:t>
      </w:r>
      <w:r w:rsidRPr="00383649">
        <w:rPr>
          <w:rFonts w:ascii="Segoe UI" w:hAnsi="Segoe UI" w:cs="Segoe UI"/>
          <w:sz w:val="24"/>
          <w:szCs w:val="24"/>
        </w:rPr>
        <w:t xml:space="preserve">Stunden statt. </w:t>
      </w:r>
    </w:p>
    <w:p w14:paraId="3E90A522" w14:textId="77777777" w:rsidR="00383649" w:rsidRDefault="00383649">
      <w:pPr>
        <w:rPr>
          <w:rFonts w:ascii="Segoe UI" w:hAnsi="Segoe UI" w:cs="Segoe UI"/>
          <w:sz w:val="24"/>
          <w:szCs w:val="24"/>
        </w:rPr>
      </w:pPr>
      <w:r w:rsidRPr="00383649">
        <w:rPr>
          <w:rFonts w:ascii="Segoe UI" w:hAnsi="Segoe UI" w:cs="Segoe UI"/>
          <w:sz w:val="24"/>
          <w:szCs w:val="24"/>
        </w:rPr>
        <w:t xml:space="preserve">Im Jahr 2022 sind dafür folgende Termine vorgesehen:  </w:t>
      </w:r>
    </w:p>
    <w:p w14:paraId="02EB378F" w14:textId="77777777" w:rsidR="005B3A0E" w:rsidRDefault="005B3A0E">
      <w:pPr>
        <w:rPr>
          <w:rFonts w:ascii="Segoe UI" w:hAnsi="Segoe UI" w:cs="Segoe UI"/>
          <w:sz w:val="24"/>
          <w:szCs w:val="24"/>
        </w:rPr>
      </w:pPr>
    </w:p>
    <w:p w14:paraId="6A05A809" w14:textId="77777777" w:rsidR="00E60657" w:rsidRDefault="00E60657">
      <w:pPr>
        <w:rPr>
          <w:rFonts w:ascii="Segoe UI" w:hAnsi="Segoe UI" w:cs="Segoe UI"/>
          <w:sz w:val="24"/>
          <w:szCs w:val="24"/>
        </w:rPr>
      </w:pPr>
    </w:p>
    <w:p w14:paraId="5A39BBE3" w14:textId="77777777" w:rsidR="00E60657" w:rsidRDefault="00E60657">
      <w:pPr>
        <w:rPr>
          <w:rFonts w:ascii="Segoe UI" w:hAnsi="Segoe UI" w:cs="Segoe UI"/>
          <w:sz w:val="24"/>
          <w:szCs w:val="24"/>
        </w:rPr>
      </w:pPr>
    </w:p>
    <w:p w14:paraId="41C8F396" w14:textId="77777777" w:rsidR="00E60657" w:rsidRDefault="00E60657">
      <w:pPr>
        <w:rPr>
          <w:rFonts w:ascii="Segoe UI" w:hAnsi="Segoe UI" w:cs="Segoe UI"/>
          <w:sz w:val="24"/>
          <w:szCs w:val="24"/>
        </w:rPr>
      </w:pPr>
    </w:p>
    <w:p w14:paraId="72A3D3EC" w14:textId="77777777" w:rsidR="005B3A0E" w:rsidRDefault="005B3A0E">
      <w:pPr>
        <w:rPr>
          <w:rFonts w:ascii="Segoe UI" w:hAnsi="Segoe UI" w:cs="Segoe UI"/>
          <w:sz w:val="24"/>
          <w:szCs w:val="24"/>
        </w:rPr>
      </w:pPr>
    </w:p>
    <w:p w14:paraId="0D0B940D" w14:textId="77777777" w:rsidR="005B3A0E" w:rsidRDefault="005B3A0E">
      <w:pPr>
        <w:rPr>
          <w:rFonts w:ascii="Segoe UI" w:hAnsi="Segoe UI" w:cs="Segoe UI"/>
          <w:sz w:val="24"/>
          <w:szCs w:val="24"/>
        </w:rPr>
      </w:pPr>
    </w:p>
    <w:p w14:paraId="0E27B00A" w14:textId="77777777" w:rsidR="005B3A0E" w:rsidRDefault="005B3A0E">
      <w:pPr>
        <w:rPr>
          <w:rFonts w:ascii="Segoe UI" w:hAnsi="Segoe UI" w:cs="Segoe UI"/>
          <w:sz w:val="24"/>
          <w:szCs w:val="24"/>
        </w:rPr>
      </w:pPr>
    </w:p>
    <w:p w14:paraId="60061E4C" w14:textId="77777777" w:rsidR="005B3A0E" w:rsidRDefault="005B3A0E">
      <w:pPr>
        <w:rPr>
          <w:rFonts w:ascii="Segoe UI" w:hAnsi="Segoe UI" w:cs="Segoe UI"/>
          <w:sz w:val="24"/>
          <w:szCs w:val="24"/>
        </w:rPr>
      </w:pPr>
    </w:p>
    <w:p w14:paraId="676DD2C0" w14:textId="77777777" w:rsidR="005B3A0E" w:rsidRPr="005B3A0E" w:rsidRDefault="005B3A0E">
      <w:pPr>
        <w:rPr>
          <w:rFonts w:ascii="Segoe UI" w:hAnsi="Segoe UI" w:cs="Segoe UI"/>
          <w:sz w:val="24"/>
          <w:szCs w:val="24"/>
        </w:rPr>
      </w:pPr>
      <w:r w:rsidRPr="005B3A0E">
        <w:rPr>
          <w:rFonts w:ascii="Segoe UI" w:hAnsi="Segoe UI" w:cs="Segoe UI"/>
          <w:sz w:val="24"/>
          <w:szCs w:val="24"/>
        </w:rPr>
        <w:lastRenderedPageBreak/>
        <w:t>3. Pfarrerin / Pfarrer …………………………………………………………………. bietet folgendes Material an:</w:t>
      </w:r>
    </w:p>
    <w:p w14:paraId="2637B429" w14:textId="77777777" w:rsidR="005B3A0E" w:rsidRDefault="005B3A0E" w:rsidP="005B3A0E">
      <w:pPr>
        <w:pStyle w:val="Listenabsatz"/>
        <w:numPr>
          <w:ilvl w:val="0"/>
          <w:numId w:val="1"/>
        </w:numPr>
        <w:rPr>
          <w:rFonts w:ascii="Segoe UI" w:hAnsi="Segoe UI" w:cs="Segoe UI"/>
          <w:sz w:val="24"/>
          <w:szCs w:val="24"/>
        </w:rPr>
      </w:pPr>
      <w:r>
        <w:rPr>
          <w:rFonts w:ascii="Segoe UI" w:hAnsi="Segoe UI" w:cs="Segoe UI"/>
          <w:sz w:val="24"/>
          <w:szCs w:val="24"/>
        </w:rPr>
        <w:t>Theologische Literatur aus dem eigenen Fundus. (Leihgabe)</w:t>
      </w:r>
    </w:p>
    <w:p w14:paraId="57E507EF" w14:textId="77777777" w:rsidR="005B3A0E" w:rsidRDefault="005B3A0E" w:rsidP="005B3A0E">
      <w:pPr>
        <w:pStyle w:val="Listenabsatz"/>
        <w:numPr>
          <w:ilvl w:val="0"/>
          <w:numId w:val="1"/>
        </w:numPr>
        <w:rPr>
          <w:rFonts w:ascii="Segoe UI" w:hAnsi="Segoe UI" w:cs="Segoe UI"/>
          <w:sz w:val="24"/>
          <w:szCs w:val="24"/>
        </w:rPr>
      </w:pPr>
      <w:r>
        <w:rPr>
          <w:rFonts w:ascii="Segoe UI" w:hAnsi="Segoe UI" w:cs="Segoe UI"/>
          <w:sz w:val="24"/>
          <w:szCs w:val="24"/>
        </w:rPr>
        <w:t>Unterstützung beim Ausdruck digitaler Texte</w:t>
      </w:r>
      <w:r w:rsidR="00E60657">
        <w:rPr>
          <w:rFonts w:ascii="Segoe UI" w:hAnsi="Segoe UI" w:cs="Segoe UI"/>
          <w:sz w:val="24"/>
          <w:szCs w:val="24"/>
        </w:rPr>
        <w:t xml:space="preserve"> vom IAFW</w:t>
      </w:r>
      <w:r>
        <w:rPr>
          <w:rFonts w:ascii="Segoe UI" w:hAnsi="Segoe UI" w:cs="Segoe UI"/>
          <w:sz w:val="24"/>
          <w:szCs w:val="24"/>
        </w:rPr>
        <w:t>. (Gemeindedrucker)</w:t>
      </w:r>
    </w:p>
    <w:p w14:paraId="62486C05" w14:textId="77777777" w:rsidR="005B3A0E" w:rsidRDefault="005B3A0E" w:rsidP="005B3A0E">
      <w:pPr>
        <w:rPr>
          <w:rFonts w:ascii="Segoe UI" w:hAnsi="Segoe UI" w:cs="Segoe UI"/>
          <w:sz w:val="24"/>
          <w:szCs w:val="24"/>
        </w:rPr>
      </w:pPr>
    </w:p>
    <w:p w14:paraId="1A278601" w14:textId="77777777" w:rsidR="005B3A0E" w:rsidRDefault="005B3A0E" w:rsidP="005B3A0E">
      <w:pPr>
        <w:rPr>
          <w:rFonts w:ascii="Segoe UI" w:hAnsi="Segoe UI" w:cs="Segoe UI"/>
          <w:sz w:val="24"/>
          <w:szCs w:val="24"/>
        </w:rPr>
      </w:pPr>
      <w:r>
        <w:rPr>
          <w:rFonts w:ascii="Segoe UI" w:hAnsi="Segoe UI" w:cs="Segoe UI"/>
          <w:sz w:val="24"/>
          <w:szCs w:val="24"/>
        </w:rPr>
        <w:t xml:space="preserve">4. </w:t>
      </w:r>
      <w:r w:rsidRPr="005B3A0E">
        <w:rPr>
          <w:rFonts w:ascii="Segoe UI" w:hAnsi="Segoe UI" w:cs="Segoe UI"/>
          <w:sz w:val="24"/>
          <w:szCs w:val="24"/>
        </w:rPr>
        <w:t>Pfarrerin / Pfarrer …………………………………………………………………. bietet folgende</w:t>
      </w:r>
      <w:r w:rsidR="00F876BB">
        <w:rPr>
          <w:rFonts w:ascii="Segoe UI" w:hAnsi="Segoe UI" w:cs="Segoe UI"/>
          <w:sz w:val="24"/>
          <w:szCs w:val="24"/>
        </w:rPr>
        <w:t xml:space="preserve"> Unterstützung </w:t>
      </w:r>
      <w:r w:rsidRPr="005B3A0E">
        <w:rPr>
          <w:rFonts w:ascii="Segoe UI" w:hAnsi="Segoe UI" w:cs="Segoe UI"/>
          <w:sz w:val="24"/>
          <w:szCs w:val="24"/>
        </w:rPr>
        <w:t>an</w:t>
      </w:r>
      <w:r w:rsidR="00F876BB">
        <w:rPr>
          <w:rFonts w:ascii="Segoe UI" w:hAnsi="Segoe UI" w:cs="Segoe UI"/>
          <w:sz w:val="24"/>
          <w:szCs w:val="24"/>
        </w:rPr>
        <w:t>:</w:t>
      </w:r>
    </w:p>
    <w:p w14:paraId="0FCB61BB" w14:textId="77777777" w:rsidR="00F876BB" w:rsidRDefault="00F876BB" w:rsidP="00F876BB">
      <w:pPr>
        <w:pStyle w:val="Listenabsatz"/>
        <w:numPr>
          <w:ilvl w:val="0"/>
          <w:numId w:val="2"/>
        </w:numPr>
        <w:rPr>
          <w:rFonts w:ascii="Segoe UI" w:hAnsi="Segoe UI" w:cs="Segoe UI"/>
          <w:sz w:val="24"/>
          <w:szCs w:val="24"/>
        </w:rPr>
      </w:pPr>
      <w:r>
        <w:rPr>
          <w:rFonts w:ascii="Segoe UI" w:hAnsi="Segoe UI" w:cs="Segoe UI"/>
          <w:sz w:val="24"/>
          <w:szCs w:val="24"/>
        </w:rPr>
        <w:t>Gemeinsame Erarbeitung der Predigtanalysen, die im Kurs als Hausaufgaben gestellt werden.</w:t>
      </w:r>
      <w:r w:rsidR="00FA1E15">
        <w:rPr>
          <w:rFonts w:ascii="Segoe UI" w:hAnsi="Segoe UI" w:cs="Segoe UI"/>
          <w:sz w:val="24"/>
          <w:szCs w:val="24"/>
        </w:rPr>
        <w:br/>
      </w:r>
    </w:p>
    <w:p w14:paraId="4AAB02C5" w14:textId="77777777" w:rsidR="00F876BB" w:rsidRDefault="00F876BB" w:rsidP="00F876BB">
      <w:pPr>
        <w:pStyle w:val="Listenabsatz"/>
        <w:numPr>
          <w:ilvl w:val="0"/>
          <w:numId w:val="2"/>
        </w:numPr>
        <w:rPr>
          <w:rFonts w:ascii="Segoe UI" w:hAnsi="Segoe UI" w:cs="Segoe UI"/>
          <w:sz w:val="24"/>
          <w:szCs w:val="24"/>
        </w:rPr>
      </w:pPr>
      <w:r>
        <w:rPr>
          <w:rFonts w:ascii="Segoe UI" w:hAnsi="Segoe UI" w:cs="Segoe UI"/>
          <w:sz w:val="24"/>
          <w:szCs w:val="24"/>
        </w:rPr>
        <w:t xml:space="preserve">Nachbesprechung der Predigten </w:t>
      </w:r>
      <w:r w:rsidR="00FA1E15">
        <w:rPr>
          <w:rFonts w:ascii="Segoe UI" w:hAnsi="Segoe UI" w:cs="Segoe UI"/>
          <w:sz w:val="24"/>
          <w:szCs w:val="24"/>
        </w:rPr>
        <w:t xml:space="preserve">im Anschluss an das </w:t>
      </w:r>
      <w:r>
        <w:rPr>
          <w:rFonts w:ascii="Segoe UI" w:hAnsi="Segoe UI" w:cs="Segoe UI"/>
          <w:sz w:val="24"/>
          <w:szCs w:val="24"/>
        </w:rPr>
        <w:t>Feedback in den Kurstagen.</w:t>
      </w:r>
      <w:r w:rsidR="00FA1E15">
        <w:rPr>
          <w:rFonts w:ascii="Segoe UI" w:hAnsi="Segoe UI" w:cs="Segoe UI"/>
          <w:sz w:val="24"/>
          <w:szCs w:val="24"/>
        </w:rPr>
        <w:br/>
      </w:r>
      <w:r w:rsidR="00FA1E15" w:rsidRPr="00E60657">
        <w:rPr>
          <w:rFonts w:ascii="Segoe UI" w:hAnsi="Segoe UI" w:cs="Segoe UI"/>
        </w:rPr>
        <w:t xml:space="preserve">Gemeinsame Predigtvorbereitung bitte nur im Vorfeld der Textarbeit. </w:t>
      </w:r>
      <w:r w:rsidR="00E60657">
        <w:rPr>
          <w:rFonts w:ascii="Segoe UI" w:hAnsi="Segoe UI" w:cs="Segoe UI"/>
        </w:rPr>
        <w:br/>
      </w:r>
      <w:r w:rsidR="00FA1E15" w:rsidRPr="00E60657">
        <w:rPr>
          <w:rFonts w:ascii="Segoe UI" w:hAnsi="Segoe UI" w:cs="Segoe UI"/>
        </w:rPr>
        <w:t xml:space="preserve">Bitte kein gemeinsames Verfassen der </w:t>
      </w:r>
      <w:r w:rsidR="00E60657">
        <w:rPr>
          <w:rFonts w:ascii="Segoe UI" w:hAnsi="Segoe UI" w:cs="Segoe UI"/>
        </w:rPr>
        <w:t xml:space="preserve">als Hausaufgabe gestellten Predigten. </w:t>
      </w:r>
      <w:r w:rsidR="00FA1E15">
        <w:rPr>
          <w:rFonts w:ascii="Segoe UI" w:hAnsi="Segoe UI" w:cs="Segoe UI"/>
          <w:i/>
          <w:iCs/>
          <w:sz w:val="24"/>
          <w:szCs w:val="24"/>
        </w:rPr>
        <w:br/>
      </w:r>
    </w:p>
    <w:p w14:paraId="3E7CB915" w14:textId="77777777" w:rsidR="00F876BB" w:rsidRPr="00E60657" w:rsidRDefault="00F876BB" w:rsidP="00E60657">
      <w:pPr>
        <w:pStyle w:val="Listenabsatz"/>
        <w:numPr>
          <w:ilvl w:val="0"/>
          <w:numId w:val="2"/>
        </w:numPr>
        <w:rPr>
          <w:rFonts w:ascii="Segoe UI" w:hAnsi="Segoe UI" w:cs="Segoe UI"/>
          <w:sz w:val="24"/>
          <w:szCs w:val="24"/>
        </w:rPr>
      </w:pPr>
      <w:r>
        <w:rPr>
          <w:rFonts w:ascii="Segoe UI" w:hAnsi="Segoe UI" w:cs="Segoe UI"/>
          <w:sz w:val="24"/>
          <w:szCs w:val="24"/>
        </w:rPr>
        <w:t>Vorstellung des eigenen Weges zur Predigt</w:t>
      </w:r>
      <w:r w:rsidR="00E60657">
        <w:rPr>
          <w:rFonts w:ascii="Segoe UI" w:hAnsi="Segoe UI" w:cs="Segoe UI"/>
          <w:sz w:val="24"/>
          <w:szCs w:val="24"/>
        </w:rPr>
        <w:t xml:space="preserve"> (und wechselseitiger Austausch mit Feedback [?] des Mentees)</w:t>
      </w:r>
      <w:r>
        <w:rPr>
          <w:rFonts w:ascii="Segoe UI" w:hAnsi="Segoe UI" w:cs="Segoe UI"/>
          <w:sz w:val="24"/>
          <w:szCs w:val="24"/>
        </w:rPr>
        <w:t xml:space="preserve">. </w:t>
      </w:r>
      <w:r w:rsidR="00FA1E15" w:rsidRPr="00E60657">
        <w:rPr>
          <w:rFonts w:ascii="Segoe UI" w:hAnsi="Segoe UI" w:cs="Segoe UI"/>
          <w:sz w:val="24"/>
          <w:szCs w:val="24"/>
        </w:rPr>
        <w:br/>
      </w:r>
    </w:p>
    <w:p w14:paraId="727A5D20" w14:textId="77777777" w:rsidR="00F876BB" w:rsidRDefault="00F876BB" w:rsidP="00F876BB">
      <w:pPr>
        <w:pStyle w:val="Listenabsatz"/>
        <w:numPr>
          <w:ilvl w:val="0"/>
          <w:numId w:val="2"/>
        </w:numPr>
        <w:rPr>
          <w:rFonts w:ascii="Segoe UI" w:hAnsi="Segoe UI" w:cs="Segoe UI"/>
          <w:sz w:val="24"/>
          <w:szCs w:val="24"/>
        </w:rPr>
      </w:pPr>
      <w:r>
        <w:rPr>
          <w:rFonts w:ascii="Segoe UI" w:hAnsi="Segoe UI" w:cs="Segoe UI"/>
          <w:sz w:val="24"/>
          <w:szCs w:val="24"/>
        </w:rPr>
        <w:t>Erläuterung und Einführung in die ortsübliche Liturgie.</w:t>
      </w:r>
      <w:r w:rsidR="00FA1E15">
        <w:rPr>
          <w:rFonts w:ascii="Segoe UI" w:hAnsi="Segoe UI" w:cs="Segoe UI"/>
          <w:sz w:val="24"/>
          <w:szCs w:val="24"/>
        </w:rPr>
        <w:br/>
      </w:r>
    </w:p>
    <w:p w14:paraId="7056E7ED" w14:textId="77777777" w:rsidR="00FA1E15" w:rsidRDefault="00FA1E15" w:rsidP="00F876BB">
      <w:pPr>
        <w:pStyle w:val="Listenabsatz"/>
        <w:numPr>
          <w:ilvl w:val="0"/>
          <w:numId w:val="2"/>
        </w:numPr>
        <w:rPr>
          <w:rFonts w:ascii="Segoe UI" w:hAnsi="Segoe UI" w:cs="Segoe UI"/>
          <w:sz w:val="24"/>
          <w:szCs w:val="24"/>
        </w:rPr>
      </w:pPr>
      <w:r>
        <w:rPr>
          <w:rFonts w:ascii="Segoe UI" w:hAnsi="Segoe UI" w:cs="Segoe UI"/>
          <w:sz w:val="24"/>
          <w:szCs w:val="24"/>
        </w:rPr>
        <w:t xml:space="preserve">Eröffnung </w:t>
      </w:r>
      <w:r w:rsidRPr="00FA1E15">
        <w:rPr>
          <w:rFonts w:ascii="Segoe UI" w:hAnsi="Segoe UI" w:cs="Segoe UI"/>
          <w:sz w:val="24"/>
          <w:szCs w:val="24"/>
        </w:rPr>
        <w:t>zunehmend größere</w:t>
      </w:r>
      <w:r>
        <w:rPr>
          <w:rFonts w:ascii="Segoe UI" w:hAnsi="Segoe UI" w:cs="Segoe UI"/>
          <w:sz w:val="24"/>
          <w:szCs w:val="24"/>
        </w:rPr>
        <w:t>r</w:t>
      </w:r>
      <w:r w:rsidRPr="00FA1E15">
        <w:rPr>
          <w:rFonts w:ascii="Segoe UI" w:hAnsi="Segoe UI" w:cs="Segoe UI"/>
          <w:sz w:val="24"/>
          <w:szCs w:val="24"/>
        </w:rPr>
        <w:t xml:space="preserve"> Einsatzmöglichkeiten im Gottesdienst </w:t>
      </w:r>
      <w:r w:rsidRPr="00FA1E15">
        <w:rPr>
          <w:rFonts w:ascii="Segoe UI" w:hAnsi="Segoe UI" w:cs="Segoe UI"/>
        </w:rPr>
        <w:t xml:space="preserve">(anfänglich: Mitwirkung bei Begrüßung, Gebeten, Lesungen und Abendmahlausteilung; später: eigene Predigt halten, Abendmahl einsetzen, vollständige Liturgie übernehmen, einen ganzen Gottesdienst halten) </w:t>
      </w:r>
      <w:r w:rsidRPr="00FA1E15">
        <w:rPr>
          <w:rFonts w:ascii="Segoe UI" w:hAnsi="Segoe UI" w:cs="Segoe UI"/>
          <w:sz w:val="24"/>
          <w:szCs w:val="24"/>
        </w:rPr>
        <w:t xml:space="preserve">und </w:t>
      </w:r>
      <w:r w:rsidR="00E60657">
        <w:rPr>
          <w:rFonts w:ascii="Segoe UI" w:hAnsi="Segoe UI" w:cs="Segoe UI"/>
          <w:sz w:val="24"/>
          <w:szCs w:val="24"/>
        </w:rPr>
        <w:t xml:space="preserve">deren Nachbesprechung. </w:t>
      </w:r>
      <w:r w:rsidR="00E60657">
        <w:rPr>
          <w:rFonts w:ascii="Segoe UI" w:hAnsi="Segoe UI" w:cs="Segoe UI"/>
          <w:sz w:val="24"/>
          <w:szCs w:val="24"/>
        </w:rPr>
        <w:br/>
      </w:r>
    </w:p>
    <w:p w14:paraId="4275143C" w14:textId="77777777" w:rsidR="00FA1E15" w:rsidRDefault="00FA1E15" w:rsidP="00F876BB">
      <w:pPr>
        <w:pStyle w:val="Listenabsatz"/>
        <w:numPr>
          <w:ilvl w:val="0"/>
          <w:numId w:val="2"/>
        </w:numPr>
        <w:rPr>
          <w:rFonts w:ascii="Segoe UI" w:hAnsi="Segoe UI" w:cs="Segoe UI"/>
          <w:sz w:val="24"/>
          <w:szCs w:val="24"/>
        </w:rPr>
      </w:pPr>
      <w:r>
        <w:rPr>
          <w:rFonts w:ascii="Segoe UI" w:hAnsi="Segoe UI" w:cs="Segoe UI"/>
          <w:sz w:val="24"/>
          <w:szCs w:val="24"/>
        </w:rPr>
        <w:t>Einüben liturgischer Standards in der Kirche.</w:t>
      </w:r>
      <w:r w:rsidR="00E60657">
        <w:rPr>
          <w:rFonts w:ascii="Segoe UI" w:hAnsi="Segoe UI" w:cs="Segoe UI"/>
          <w:sz w:val="24"/>
          <w:szCs w:val="24"/>
        </w:rPr>
        <w:br/>
      </w:r>
    </w:p>
    <w:p w14:paraId="55E6D3B9" w14:textId="77777777" w:rsidR="00E60657" w:rsidRPr="000103AC" w:rsidRDefault="000103AC" w:rsidP="000103AC">
      <w:pPr>
        <w:rPr>
          <w:rFonts w:ascii="Segoe UI" w:hAnsi="Segoe UI" w:cs="Segoe UI"/>
          <w:sz w:val="24"/>
          <w:szCs w:val="24"/>
        </w:rPr>
      </w:pPr>
      <w:r>
        <w:rPr>
          <w:rFonts w:ascii="Segoe UI" w:hAnsi="Segoe UI" w:cs="Segoe UI"/>
          <w:sz w:val="24"/>
          <w:szCs w:val="24"/>
        </w:rPr>
        <w:t xml:space="preserve">5. ………………………………………………………………… händigt seiner Mentorin / seinem Mentor das jeweils im Kurs erhaltene Skript aus. </w:t>
      </w:r>
    </w:p>
    <w:p w14:paraId="4101652C" w14:textId="77777777" w:rsidR="005B3A0E" w:rsidRDefault="005B3A0E" w:rsidP="005B3A0E">
      <w:pPr>
        <w:rPr>
          <w:rFonts w:ascii="Segoe UI" w:hAnsi="Segoe UI" w:cs="Segoe UI"/>
          <w:sz w:val="24"/>
          <w:szCs w:val="24"/>
        </w:rPr>
      </w:pPr>
    </w:p>
    <w:p w14:paraId="4B99056E" w14:textId="77777777" w:rsidR="005B3A0E" w:rsidRDefault="005B3A0E" w:rsidP="005B3A0E">
      <w:pPr>
        <w:rPr>
          <w:rFonts w:ascii="Segoe UI" w:hAnsi="Segoe UI" w:cs="Segoe UI"/>
          <w:sz w:val="24"/>
          <w:szCs w:val="24"/>
        </w:rPr>
      </w:pPr>
    </w:p>
    <w:p w14:paraId="1299C43A" w14:textId="77777777" w:rsidR="005B3A0E" w:rsidRPr="005B3A0E" w:rsidRDefault="005B3A0E" w:rsidP="005B3A0E">
      <w:pPr>
        <w:rPr>
          <w:rFonts w:ascii="Segoe UI" w:hAnsi="Segoe UI" w:cs="Segoe UI"/>
          <w:sz w:val="24"/>
          <w:szCs w:val="24"/>
        </w:rPr>
      </w:pPr>
    </w:p>
    <w:p w14:paraId="1FC39945" w14:textId="77777777" w:rsidR="00E60657" w:rsidRDefault="00E60657">
      <w:pPr>
        <w:rPr>
          <w:rFonts w:ascii="Segoe UI" w:hAnsi="Segoe UI" w:cs="Segoe UI"/>
          <w:sz w:val="24"/>
          <w:szCs w:val="24"/>
        </w:rPr>
      </w:pPr>
    </w:p>
    <w:p w14:paraId="0562CB0E" w14:textId="77777777" w:rsidR="00E60657" w:rsidRDefault="00E60657">
      <w:pPr>
        <w:rPr>
          <w:rFonts w:ascii="Segoe UI" w:hAnsi="Segoe UI" w:cs="Segoe UI"/>
          <w:sz w:val="24"/>
          <w:szCs w:val="24"/>
        </w:rPr>
      </w:pPr>
    </w:p>
    <w:p w14:paraId="5509EA5D" w14:textId="77777777" w:rsidR="00E60657" w:rsidRPr="00383649" w:rsidRDefault="00E60657">
      <w:pPr>
        <w:rPr>
          <w:rFonts w:ascii="Segoe UI" w:hAnsi="Segoe UI" w:cs="Segoe UI"/>
          <w:sz w:val="24"/>
          <w:szCs w:val="24"/>
        </w:rPr>
      </w:pPr>
      <w:r>
        <w:rPr>
          <w:rFonts w:ascii="Segoe UI" w:hAnsi="Segoe UI" w:cs="Segoe UI"/>
          <w:sz w:val="24"/>
          <w:szCs w:val="24"/>
        </w:rPr>
        <w:t xml:space="preserve">Unterschrift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roofErr w:type="spellStart"/>
      <w:r>
        <w:rPr>
          <w:rFonts w:ascii="Segoe UI" w:hAnsi="Segoe UI" w:cs="Segoe UI"/>
          <w:sz w:val="24"/>
          <w:szCs w:val="24"/>
        </w:rPr>
        <w:t>Unterschrift</w:t>
      </w:r>
      <w:proofErr w:type="spellEnd"/>
      <w:r>
        <w:rPr>
          <w:rFonts w:ascii="Segoe UI" w:hAnsi="Segoe UI" w:cs="Segoe UI"/>
          <w:sz w:val="24"/>
          <w:szCs w:val="24"/>
        </w:rPr>
        <w:t xml:space="preserve"> </w:t>
      </w:r>
    </w:p>
    <w:sectPr w:rsidR="00E60657" w:rsidRPr="00383649" w:rsidSect="00E6065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E60657" w:rsidRDefault="00E60657" w:rsidP="00E60657">
      <w:pPr>
        <w:spacing w:after="0" w:line="240" w:lineRule="auto"/>
      </w:pPr>
      <w:r>
        <w:separator/>
      </w:r>
    </w:p>
  </w:endnote>
  <w:endnote w:type="continuationSeparator" w:id="0">
    <w:p w14:paraId="6D98A12B" w14:textId="77777777" w:rsidR="00E60657" w:rsidRDefault="00E60657" w:rsidP="00E6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E0CA" w14:textId="77777777" w:rsidR="00E60657" w:rsidRDefault="00E60657">
    <w:pPr>
      <w:tabs>
        <w:tab w:val="center" w:pos="4550"/>
        <w:tab w:val="left" w:pos="5818"/>
      </w:tabs>
      <w:ind w:right="260"/>
      <w:jc w:val="right"/>
      <w:rPr>
        <w:color w:val="192D3A" w:themeColor="text2" w:themeShade="80"/>
        <w:sz w:val="24"/>
        <w:szCs w:val="24"/>
      </w:rPr>
    </w:pPr>
    <w:r>
      <w:rPr>
        <w:color w:val="6FA0C0" w:themeColor="text2" w:themeTint="99"/>
        <w:spacing w:val="60"/>
        <w:sz w:val="24"/>
        <w:szCs w:val="24"/>
      </w:rPr>
      <w:t>Seite</w:t>
    </w:r>
    <w:r>
      <w:rPr>
        <w:color w:val="6FA0C0" w:themeColor="text2" w:themeTint="99"/>
        <w:sz w:val="24"/>
        <w:szCs w:val="24"/>
      </w:rPr>
      <w:t xml:space="preserve"> </w:t>
    </w:r>
    <w:r>
      <w:rPr>
        <w:color w:val="264356" w:themeColor="text2" w:themeShade="BF"/>
        <w:sz w:val="24"/>
        <w:szCs w:val="24"/>
      </w:rPr>
      <w:fldChar w:fldCharType="begin"/>
    </w:r>
    <w:r>
      <w:rPr>
        <w:color w:val="264356" w:themeColor="text2" w:themeShade="BF"/>
        <w:sz w:val="24"/>
        <w:szCs w:val="24"/>
      </w:rPr>
      <w:instrText>PAGE   \* MERGEFORMAT</w:instrText>
    </w:r>
    <w:r>
      <w:rPr>
        <w:color w:val="264356" w:themeColor="text2" w:themeShade="BF"/>
        <w:sz w:val="24"/>
        <w:szCs w:val="24"/>
      </w:rPr>
      <w:fldChar w:fldCharType="separate"/>
    </w:r>
    <w:r>
      <w:rPr>
        <w:color w:val="264356" w:themeColor="text2" w:themeShade="BF"/>
        <w:sz w:val="24"/>
        <w:szCs w:val="24"/>
      </w:rPr>
      <w:t>1</w:t>
    </w:r>
    <w:r>
      <w:rPr>
        <w:color w:val="264356" w:themeColor="text2" w:themeShade="BF"/>
        <w:sz w:val="24"/>
        <w:szCs w:val="24"/>
      </w:rPr>
      <w:fldChar w:fldCharType="end"/>
    </w:r>
    <w:r>
      <w:rPr>
        <w:color w:val="264356" w:themeColor="text2" w:themeShade="BF"/>
        <w:sz w:val="24"/>
        <w:szCs w:val="24"/>
      </w:rPr>
      <w:t xml:space="preserve"> | </w:t>
    </w:r>
    <w:r>
      <w:rPr>
        <w:color w:val="264356" w:themeColor="text2" w:themeShade="BF"/>
        <w:sz w:val="24"/>
        <w:szCs w:val="24"/>
      </w:rPr>
      <w:fldChar w:fldCharType="begin"/>
    </w:r>
    <w:r>
      <w:rPr>
        <w:color w:val="264356" w:themeColor="text2" w:themeShade="BF"/>
        <w:sz w:val="24"/>
        <w:szCs w:val="24"/>
      </w:rPr>
      <w:instrText>NUMPAGES  \* Arabic  \* MERGEFORMAT</w:instrText>
    </w:r>
    <w:r>
      <w:rPr>
        <w:color w:val="264356" w:themeColor="text2" w:themeShade="BF"/>
        <w:sz w:val="24"/>
        <w:szCs w:val="24"/>
      </w:rPr>
      <w:fldChar w:fldCharType="separate"/>
    </w:r>
    <w:r>
      <w:rPr>
        <w:color w:val="264356" w:themeColor="text2" w:themeShade="BF"/>
        <w:sz w:val="24"/>
        <w:szCs w:val="24"/>
      </w:rPr>
      <w:t>1</w:t>
    </w:r>
    <w:r>
      <w:rPr>
        <w:color w:val="264356" w:themeColor="text2" w:themeShade="BF"/>
        <w:sz w:val="24"/>
        <w:szCs w:val="24"/>
      </w:rPr>
      <w:fldChar w:fldCharType="end"/>
    </w:r>
  </w:p>
  <w:p w14:paraId="34CE0A41" w14:textId="77777777" w:rsidR="00E60657" w:rsidRDefault="00E606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E60657" w:rsidRDefault="00E60657" w:rsidP="00E60657">
      <w:pPr>
        <w:spacing w:after="0" w:line="240" w:lineRule="auto"/>
      </w:pPr>
      <w:r>
        <w:separator/>
      </w:r>
    </w:p>
  </w:footnote>
  <w:footnote w:type="continuationSeparator" w:id="0">
    <w:p w14:paraId="5997CC1D" w14:textId="77777777" w:rsidR="00E60657" w:rsidRDefault="00E60657" w:rsidP="00E6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4BF"/>
    <w:multiLevelType w:val="hybridMultilevel"/>
    <w:tmpl w:val="3DDEF862"/>
    <w:lvl w:ilvl="0" w:tplc="B3B014D0">
      <w:start w:val="1"/>
      <w:numFmt w:val="lowerLetter"/>
      <w:lvlText w:val="%1."/>
      <w:lvlJc w:val="left"/>
      <w:pPr>
        <w:ind w:left="720" w:hanging="360"/>
      </w:pPr>
      <w:rPr>
        <w:rFonts w:hint="default"/>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F81893"/>
    <w:multiLevelType w:val="hybridMultilevel"/>
    <w:tmpl w:val="D04EB5EC"/>
    <w:lvl w:ilvl="0" w:tplc="B3B014D0">
      <w:start w:val="1"/>
      <w:numFmt w:val="lowerLetter"/>
      <w:lvlText w:val="%1."/>
      <w:lvlJc w:val="left"/>
      <w:pPr>
        <w:ind w:left="720" w:hanging="360"/>
      </w:pPr>
      <w:rPr>
        <w:rFonts w:hint="default"/>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7E"/>
    <w:rsid w:val="000103AC"/>
    <w:rsid w:val="0010578A"/>
    <w:rsid w:val="002B307B"/>
    <w:rsid w:val="00383649"/>
    <w:rsid w:val="005B3A0E"/>
    <w:rsid w:val="00AC487E"/>
    <w:rsid w:val="00DC46B5"/>
    <w:rsid w:val="00E60657"/>
    <w:rsid w:val="00F876BB"/>
    <w:rsid w:val="00FA1E15"/>
    <w:rsid w:val="37A69F14"/>
    <w:rsid w:val="435C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713B"/>
  <w15:chartTrackingRefBased/>
  <w15:docId w15:val="{5E1D2CC8-F41B-4C12-AFDC-44E26FBD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A0E"/>
  </w:style>
  <w:style w:type="paragraph" w:styleId="berschrift1">
    <w:name w:val="heading 1"/>
    <w:basedOn w:val="Standard"/>
    <w:next w:val="Standard"/>
    <w:link w:val="berschrift1Zchn"/>
    <w:uiPriority w:val="9"/>
    <w:qFormat/>
    <w:rsid w:val="005B3A0E"/>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berschrift2">
    <w:name w:val="heading 2"/>
    <w:basedOn w:val="Standard"/>
    <w:next w:val="Standard"/>
    <w:link w:val="berschrift2Zchn"/>
    <w:uiPriority w:val="9"/>
    <w:semiHidden/>
    <w:unhideWhenUsed/>
    <w:qFormat/>
    <w:rsid w:val="005B3A0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erschrift3">
    <w:name w:val="heading 3"/>
    <w:basedOn w:val="Standard"/>
    <w:next w:val="Standard"/>
    <w:link w:val="berschrift3Zchn"/>
    <w:uiPriority w:val="9"/>
    <w:semiHidden/>
    <w:unhideWhenUsed/>
    <w:qFormat/>
    <w:rsid w:val="005B3A0E"/>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berschrift4">
    <w:name w:val="heading 4"/>
    <w:basedOn w:val="Standard"/>
    <w:next w:val="Standard"/>
    <w:link w:val="berschrift4Zchn"/>
    <w:uiPriority w:val="9"/>
    <w:semiHidden/>
    <w:unhideWhenUsed/>
    <w:qFormat/>
    <w:rsid w:val="005B3A0E"/>
    <w:pPr>
      <w:keepNext/>
      <w:keepLines/>
      <w:spacing w:before="40" w:after="0"/>
      <w:outlineLvl w:val="3"/>
    </w:pPr>
    <w:rPr>
      <w:rFonts w:asciiTheme="majorHAnsi" w:eastAsiaTheme="majorEastAsia" w:hAnsiTheme="majorHAnsi" w:cstheme="majorBidi"/>
      <w:sz w:val="22"/>
      <w:szCs w:val="22"/>
    </w:rPr>
  </w:style>
  <w:style w:type="paragraph" w:styleId="berschrift5">
    <w:name w:val="heading 5"/>
    <w:basedOn w:val="Standard"/>
    <w:next w:val="Standard"/>
    <w:link w:val="berschrift5Zchn"/>
    <w:uiPriority w:val="9"/>
    <w:semiHidden/>
    <w:unhideWhenUsed/>
    <w:qFormat/>
    <w:rsid w:val="005B3A0E"/>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berschrift6">
    <w:name w:val="heading 6"/>
    <w:basedOn w:val="Standard"/>
    <w:next w:val="Standard"/>
    <w:link w:val="berschrift6Zchn"/>
    <w:uiPriority w:val="9"/>
    <w:semiHidden/>
    <w:unhideWhenUsed/>
    <w:qFormat/>
    <w:rsid w:val="005B3A0E"/>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berschrift7">
    <w:name w:val="heading 7"/>
    <w:basedOn w:val="Standard"/>
    <w:next w:val="Standard"/>
    <w:link w:val="berschrift7Zchn"/>
    <w:uiPriority w:val="9"/>
    <w:semiHidden/>
    <w:unhideWhenUsed/>
    <w:qFormat/>
    <w:rsid w:val="005B3A0E"/>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berschrift8">
    <w:name w:val="heading 8"/>
    <w:basedOn w:val="Standard"/>
    <w:next w:val="Standard"/>
    <w:link w:val="berschrift8Zchn"/>
    <w:uiPriority w:val="9"/>
    <w:semiHidden/>
    <w:unhideWhenUsed/>
    <w:qFormat/>
    <w:rsid w:val="005B3A0E"/>
    <w:pPr>
      <w:keepNext/>
      <w:keepLines/>
      <w:spacing w:before="40" w:after="0"/>
      <w:outlineLvl w:val="7"/>
    </w:pPr>
    <w:rPr>
      <w:rFonts w:asciiTheme="majorHAnsi" w:eastAsiaTheme="majorEastAsia" w:hAnsiTheme="majorHAnsi" w:cstheme="majorBidi"/>
      <w:b/>
      <w:bCs/>
      <w:color w:val="335B74" w:themeColor="text2"/>
    </w:rPr>
  </w:style>
  <w:style w:type="paragraph" w:styleId="berschrift9">
    <w:name w:val="heading 9"/>
    <w:basedOn w:val="Standard"/>
    <w:next w:val="Standard"/>
    <w:link w:val="berschrift9Zchn"/>
    <w:uiPriority w:val="9"/>
    <w:semiHidden/>
    <w:unhideWhenUsed/>
    <w:qFormat/>
    <w:rsid w:val="005B3A0E"/>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36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649"/>
    <w:rPr>
      <w:rFonts w:ascii="Segoe UI" w:hAnsi="Segoe UI" w:cs="Segoe UI"/>
      <w:sz w:val="18"/>
      <w:szCs w:val="18"/>
    </w:rPr>
  </w:style>
  <w:style w:type="paragraph" w:styleId="Listenabsatz">
    <w:name w:val="List Paragraph"/>
    <w:basedOn w:val="Standard"/>
    <w:uiPriority w:val="34"/>
    <w:qFormat/>
    <w:rsid w:val="00383649"/>
    <w:pPr>
      <w:ind w:left="720"/>
      <w:contextualSpacing/>
    </w:pPr>
  </w:style>
  <w:style w:type="character" w:customStyle="1" w:styleId="berschrift1Zchn">
    <w:name w:val="Überschrift 1 Zchn"/>
    <w:basedOn w:val="Absatz-Standardschriftart"/>
    <w:link w:val="berschrift1"/>
    <w:uiPriority w:val="9"/>
    <w:rsid w:val="005B3A0E"/>
    <w:rPr>
      <w:rFonts w:asciiTheme="majorHAnsi" w:eastAsiaTheme="majorEastAsia" w:hAnsiTheme="majorHAnsi" w:cstheme="majorBidi"/>
      <w:color w:val="1481AB" w:themeColor="accent1" w:themeShade="BF"/>
      <w:sz w:val="32"/>
      <w:szCs w:val="32"/>
    </w:rPr>
  </w:style>
  <w:style w:type="character" w:customStyle="1" w:styleId="berschrift2Zchn">
    <w:name w:val="Überschrift 2 Zchn"/>
    <w:basedOn w:val="Absatz-Standardschriftart"/>
    <w:link w:val="berschrift2"/>
    <w:uiPriority w:val="9"/>
    <w:semiHidden/>
    <w:rsid w:val="005B3A0E"/>
    <w:rPr>
      <w:rFonts w:asciiTheme="majorHAnsi" w:eastAsiaTheme="majorEastAsia" w:hAnsiTheme="majorHAnsi" w:cstheme="majorBidi"/>
      <w:color w:val="404040" w:themeColor="text1" w:themeTint="BF"/>
      <w:sz w:val="28"/>
      <w:szCs w:val="28"/>
    </w:rPr>
  </w:style>
  <w:style w:type="character" w:customStyle="1" w:styleId="berschrift3Zchn">
    <w:name w:val="Überschrift 3 Zchn"/>
    <w:basedOn w:val="Absatz-Standardschriftart"/>
    <w:link w:val="berschrift3"/>
    <w:uiPriority w:val="9"/>
    <w:semiHidden/>
    <w:rsid w:val="005B3A0E"/>
    <w:rPr>
      <w:rFonts w:asciiTheme="majorHAnsi" w:eastAsiaTheme="majorEastAsia" w:hAnsiTheme="majorHAnsi" w:cstheme="majorBidi"/>
      <w:color w:val="335B74" w:themeColor="text2"/>
      <w:sz w:val="24"/>
      <w:szCs w:val="24"/>
    </w:rPr>
  </w:style>
  <w:style w:type="character" w:customStyle="1" w:styleId="berschrift4Zchn">
    <w:name w:val="Überschrift 4 Zchn"/>
    <w:basedOn w:val="Absatz-Standardschriftart"/>
    <w:link w:val="berschrift4"/>
    <w:uiPriority w:val="9"/>
    <w:semiHidden/>
    <w:rsid w:val="005B3A0E"/>
    <w:rPr>
      <w:rFonts w:asciiTheme="majorHAnsi" w:eastAsiaTheme="majorEastAsia" w:hAnsiTheme="majorHAnsi" w:cstheme="majorBidi"/>
      <w:sz w:val="22"/>
      <w:szCs w:val="22"/>
    </w:rPr>
  </w:style>
  <w:style w:type="character" w:customStyle="1" w:styleId="berschrift5Zchn">
    <w:name w:val="Überschrift 5 Zchn"/>
    <w:basedOn w:val="Absatz-Standardschriftart"/>
    <w:link w:val="berschrift5"/>
    <w:uiPriority w:val="9"/>
    <w:semiHidden/>
    <w:rsid w:val="005B3A0E"/>
    <w:rPr>
      <w:rFonts w:asciiTheme="majorHAnsi" w:eastAsiaTheme="majorEastAsia" w:hAnsiTheme="majorHAnsi" w:cstheme="majorBidi"/>
      <w:color w:val="335B74" w:themeColor="text2"/>
      <w:sz w:val="22"/>
      <w:szCs w:val="22"/>
    </w:rPr>
  </w:style>
  <w:style w:type="character" w:customStyle="1" w:styleId="berschrift6Zchn">
    <w:name w:val="Überschrift 6 Zchn"/>
    <w:basedOn w:val="Absatz-Standardschriftart"/>
    <w:link w:val="berschrift6"/>
    <w:uiPriority w:val="9"/>
    <w:semiHidden/>
    <w:rsid w:val="005B3A0E"/>
    <w:rPr>
      <w:rFonts w:asciiTheme="majorHAnsi" w:eastAsiaTheme="majorEastAsia" w:hAnsiTheme="majorHAnsi" w:cstheme="majorBidi"/>
      <w:i/>
      <w:iCs/>
      <w:color w:val="335B74" w:themeColor="text2"/>
      <w:sz w:val="21"/>
      <w:szCs w:val="21"/>
    </w:rPr>
  </w:style>
  <w:style w:type="character" w:customStyle="1" w:styleId="berschrift7Zchn">
    <w:name w:val="Überschrift 7 Zchn"/>
    <w:basedOn w:val="Absatz-Standardschriftart"/>
    <w:link w:val="berschrift7"/>
    <w:uiPriority w:val="9"/>
    <w:semiHidden/>
    <w:rsid w:val="005B3A0E"/>
    <w:rPr>
      <w:rFonts w:asciiTheme="majorHAnsi" w:eastAsiaTheme="majorEastAsia" w:hAnsiTheme="majorHAnsi" w:cstheme="majorBidi"/>
      <w:i/>
      <w:iCs/>
      <w:color w:val="0D5672" w:themeColor="accent1" w:themeShade="80"/>
      <w:sz w:val="21"/>
      <w:szCs w:val="21"/>
    </w:rPr>
  </w:style>
  <w:style w:type="character" w:customStyle="1" w:styleId="berschrift8Zchn">
    <w:name w:val="Überschrift 8 Zchn"/>
    <w:basedOn w:val="Absatz-Standardschriftart"/>
    <w:link w:val="berschrift8"/>
    <w:uiPriority w:val="9"/>
    <w:semiHidden/>
    <w:rsid w:val="005B3A0E"/>
    <w:rPr>
      <w:rFonts w:asciiTheme="majorHAnsi" w:eastAsiaTheme="majorEastAsia" w:hAnsiTheme="majorHAnsi" w:cstheme="majorBidi"/>
      <w:b/>
      <w:bCs/>
      <w:color w:val="335B74" w:themeColor="text2"/>
    </w:rPr>
  </w:style>
  <w:style w:type="character" w:customStyle="1" w:styleId="berschrift9Zchn">
    <w:name w:val="Überschrift 9 Zchn"/>
    <w:basedOn w:val="Absatz-Standardschriftart"/>
    <w:link w:val="berschrift9"/>
    <w:uiPriority w:val="9"/>
    <w:semiHidden/>
    <w:rsid w:val="005B3A0E"/>
    <w:rPr>
      <w:rFonts w:asciiTheme="majorHAnsi" w:eastAsiaTheme="majorEastAsia" w:hAnsiTheme="majorHAnsi" w:cstheme="majorBidi"/>
      <w:b/>
      <w:bCs/>
      <w:i/>
      <w:iCs/>
      <w:color w:val="335B74" w:themeColor="text2"/>
    </w:rPr>
  </w:style>
  <w:style w:type="paragraph" w:styleId="Beschriftung">
    <w:name w:val="caption"/>
    <w:basedOn w:val="Standard"/>
    <w:next w:val="Standard"/>
    <w:uiPriority w:val="35"/>
    <w:semiHidden/>
    <w:unhideWhenUsed/>
    <w:qFormat/>
    <w:rsid w:val="005B3A0E"/>
    <w:pPr>
      <w:spacing w:line="240" w:lineRule="auto"/>
    </w:pPr>
    <w:rPr>
      <w:b/>
      <w:bCs/>
      <w:smallCaps/>
      <w:color w:val="595959" w:themeColor="text1" w:themeTint="A6"/>
      <w:spacing w:val="6"/>
    </w:rPr>
  </w:style>
  <w:style w:type="paragraph" w:styleId="Titel">
    <w:name w:val="Title"/>
    <w:basedOn w:val="Standard"/>
    <w:next w:val="Standard"/>
    <w:link w:val="TitelZchn"/>
    <w:uiPriority w:val="10"/>
    <w:qFormat/>
    <w:rsid w:val="005B3A0E"/>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elZchn">
    <w:name w:val="Titel Zchn"/>
    <w:basedOn w:val="Absatz-Standardschriftart"/>
    <w:link w:val="Titel"/>
    <w:uiPriority w:val="10"/>
    <w:rsid w:val="005B3A0E"/>
    <w:rPr>
      <w:rFonts w:asciiTheme="majorHAnsi" w:eastAsiaTheme="majorEastAsia" w:hAnsiTheme="majorHAnsi" w:cstheme="majorBidi"/>
      <w:color w:val="1CADE4" w:themeColor="accent1"/>
      <w:spacing w:val="-10"/>
      <w:sz w:val="56"/>
      <w:szCs w:val="56"/>
    </w:rPr>
  </w:style>
  <w:style w:type="paragraph" w:styleId="Untertitel">
    <w:name w:val="Subtitle"/>
    <w:basedOn w:val="Standard"/>
    <w:next w:val="Standard"/>
    <w:link w:val="UntertitelZchn"/>
    <w:uiPriority w:val="11"/>
    <w:qFormat/>
    <w:rsid w:val="005B3A0E"/>
    <w:pPr>
      <w:numPr>
        <w:ilvl w:val="1"/>
      </w:numPr>
      <w:spacing w:line="240" w:lineRule="auto"/>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5B3A0E"/>
    <w:rPr>
      <w:rFonts w:asciiTheme="majorHAnsi" w:eastAsiaTheme="majorEastAsia" w:hAnsiTheme="majorHAnsi" w:cstheme="majorBidi"/>
      <w:sz w:val="24"/>
      <w:szCs w:val="24"/>
    </w:rPr>
  </w:style>
  <w:style w:type="character" w:styleId="Fett">
    <w:name w:val="Strong"/>
    <w:basedOn w:val="Absatz-Standardschriftart"/>
    <w:uiPriority w:val="22"/>
    <w:qFormat/>
    <w:rsid w:val="005B3A0E"/>
    <w:rPr>
      <w:b/>
      <w:bCs/>
    </w:rPr>
  </w:style>
  <w:style w:type="character" w:styleId="Hervorhebung">
    <w:name w:val="Emphasis"/>
    <w:basedOn w:val="Absatz-Standardschriftart"/>
    <w:uiPriority w:val="20"/>
    <w:qFormat/>
    <w:rsid w:val="005B3A0E"/>
    <w:rPr>
      <w:i/>
      <w:iCs/>
    </w:rPr>
  </w:style>
  <w:style w:type="paragraph" w:styleId="KeinLeerraum">
    <w:name w:val="No Spacing"/>
    <w:uiPriority w:val="1"/>
    <w:qFormat/>
    <w:rsid w:val="005B3A0E"/>
    <w:pPr>
      <w:spacing w:after="0" w:line="240" w:lineRule="auto"/>
    </w:pPr>
  </w:style>
  <w:style w:type="paragraph" w:styleId="Zitat">
    <w:name w:val="Quote"/>
    <w:basedOn w:val="Standard"/>
    <w:next w:val="Standard"/>
    <w:link w:val="ZitatZchn"/>
    <w:uiPriority w:val="29"/>
    <w:qFormat/>
    <w:rsid w:val="005B3A0E"/>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5B3A0E"/>
    <w:rPr>
      <w:i/>
      <w:iCs/>
      <w:color w:val="404040" w:themeColor="text1" w:themeTint="BF"/>
    </w:rPr>
  </w:style>
  <w:style w:type="paragraph" w:styleId="IntensivesZitat">
    <w:name w:val="Intense Quote"/>
    <w:basedOn w:val="Standard"/>
    <w:next w:val="Standard"/>
    <w:link w:val="IntensivesZitatZchn"/>
    <w:uiPriority w:val="30"/>
    <w:qFormat/>
    <w:rsid w:val="005B3A0E"/>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ivesZitatZchn">
    <w:name w:val="Intensives Zitat Zchn"/>
    <w:basedOn w:val="Absatz-Standardschriftart"/>
    <w:link w:val="IntensivesZitat"/>
    <w:uiPriority w:val="30"/>
    <w:rsid w:val="005B3A0E"/>
    <w:rPr>
      <w:rFonts w:asciiTheme="majorHAnsi" w:eastAsiaTheme="majorEastAsia" w:hAnsiTheme="majorHAnsi" w:cstheme="majorBidi"/>
      <w:color w:val="1CADE4" w:themeColor="accent1"/>
      <w:sz w:val="28"/>
      <w:szCs w:val="28"/>
    </w:rPr>
  </w:style>
  <w:style w:type="character" w:styleId="SchwacheHervorhebung">
    <w:name w:val="Subtle Emphasis"/>
    <w:basedOn w:val="Absatz-Standardschriftart"/>
    <w:uiPriority w:val="19"/>
    <w:qFormat/>
    <w:rsid w:val="005B3A0E"/>
    <w:rPr>
      <w:i/>
      <w:iCs/>
      <w:color w:val="404040" w:themeColor="text1" w:themeTint="BF"/>
    </w:rPr>
  </w:style>
  <w:style w:type="character" w:styleId="IntensiveHervorhebung">
    <w:name w:val="Intense Emphasis"/>
    <w:basedOn w:val="Absatz-Standardschriftart"/>
    <w:uiPriority w:val="21"/>
    <w:qFormat/>
    <w:rsid w:val="005B3A0E"/>
    <w:rPr>
      <w:b/>
      <w:bCs/>
      <w:i/>
      <w:iCs/>
    </w:rPr>
  </w:style>
  <w:style w:type="character" w:styleId="SchwacherVerweis">
    <w:name w:val="Subtle Reference"/>
    <w:basedOn w:val="Absatz-Standardschriftart"/>
    <w:uiPriority w:val="31"/>
    <w:qFormat/>
    <w:rsid w:val="005B3A0E"/>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B3A0E"/>
    <w:rPr>
      <w:b/>
      <w:bCs/>
      <w:smallCaps/>
      <w:spacing w:val="5"/>
      <w:u w:val="single"/>
    </w:rPr>
  </w:style>
  <w:style w:type="character" w:styleId="Buchtitel">
    <w:name w:val="Book Title"/>
    <w:basedOn w:val="Absatz-Standardschriftart"/>
    <w:uiPriority w:val="33"/>
    <w:qFormat/>
    <w:rsid w:val="005B3A0E"/>
    <w:rPr>
      <w:b/>
      <w:bCs/>
      <w:smallCaps/>
    </w:rPr>
  </w:style>
  <w:style w:type="paragraph" w:styleId="Inhaltsverzeichnisberschrift">
    <w:name w:val="TOC Heading"/>
    <w:basedOn w:val="berschrift1"/>
    <w:next w:val="Standard"/>
    <w:uiPriority w:val="39"/>
    <w:semiHidden/>
    <w:unhideWhenUsed/>
    <w:qFormat/>
    <w:rsid w:val="005B3A0E"/>
    <w:pPr>
      <w:outlineLvl w:val="9"/>
    </w:pPr>
  </w:style>
  <w:style w:type="paragraph" w:styleId="Kopfzeile">
    <w:name w:val="header"/>
    <w:basedOn w:val="Standard"/>
    <w:link w:val="KopfzeileZchn"/>
    <w:uiPriority w:val="99"/>
    <w:unhideWhenUsed/>
    <w:rsid w:val="00E606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657"/>
  </w:style>
  <w:style w:type="paragraph" w:styleId="Fuzeile">
    <w:name w:val="footer"/>
    <w:basedOn w:val="Standard"/>
    <w:link w:val="FuzeileZchn"/>
    <w:uiPriority w:val="99"/>
    <w:unhideWhenUsed/>
    <w:rsid w:val="00E606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F4C26A63FB9C44B26EE5BD371290BF" ma:contentTypeVersion="10" ma:contentTypeDescription="Ein neues Dokument erstellen." ma:contentTypeScope="" ma:versionID="08d6ce2dced4c1fdab8fce2d6b3f38c4">
  <xsd:schema xmlns:xsd="http://www.w3.org/2001/XMLSchema" xmlns:xs="http://www.w3.org/2001/XMLSchema" xmlns:p="http://schemas.microsoft.com/office/2006/metadata/properties" xmlns:ns2="91455bfe-3500-4d3c-90f5-27e960d5e9d5" xmlns:ns3="1a147e39-98a5-4bca-ab64-89ad918de4e0" targetNamespace="http://schemas.microsoft.com/office/2006/metadata/properties" ma:root="true" ma:fieldsID="01e8afbe11ff5d19af263e1db86e2e48" ns2:_="" ns3:_="">
    <xsd:import namespace="91455bfe-3500-4d3c-90f5-27e960d5e9d5"/>
    <xsd:import namespace="1a147e39-98a5-4bca-ab64-89ad918de4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55bfe-3500-4d3c-90f5-27e960d5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47e39-98a5-4bca-ab64-89ad918de4e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147e39-98a5-4bca-ab64-89ad918de4e0">
      <UserInfo>
        <DisplayName>Haeske, Carsten</DisplayName>
        <AccountId>12</AccountId>
        <AccountType/>
      </UserInfo>
    </SharedWithUsers>
  </documentManagement>
</p:properties>
</file>

<file path=customXml/itemProps1.xml><?xml version="1.0" encoding="utf-8"?>
<ds:datastoreItem xmlns:ds="http://schemas.openxmlformats.org/officeDocument/2006/customXml" ds:itemID="{9BCFA2FB-1A90-4C48-BAE6-ABF9EC0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55bfe-3500-4d3c-90f5-27e960d5e9d5"/>
    <ds:schemaRef ds:uri="1a147e39-98a5-4bca-ab64-89ad918de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C093B-2080-4395-A4B4-9CD633732302}">
  <ds:schemaRefs>
    <ds:schemaRef ds:uri="http://schemas.microsoft.com/sharepoint/v3/contenttype/forms"/>
  </ds:schemaRefs>
</ds:datastoreItem>
</file>

<file path=customXml/itemProps3.xml><?xml version="1.0" encoding="utf-8"?>
<ds:datastoreItem xmlns:ds="http://schemas.openxmlformats.org/officeDocument/2006/customXml" ds:itemID="{2E62F36C-F927-445A-B5B2-87146D7D085A}">
  <ds:schemaRefs>
    <ds:schemaRef ds:uri="http://schemas.microsoft.com/office/infopath/2007/PartnerControls"/>
    <ds:schemaRef ds:uri="http://schemas.openxmlformats.org/package/2006/metadata/core-properties"/>
    <ds:schemaRef ds:uri="http://schemas.microsoft.com/office/2006/documentManagement/types"/>
    <ds:schemaRef ds:uri="91455bfe-3500-4d3c-90f5-27e960d5e9d5"/>
    <ds:schemaRef ds:uri="1a147e39-98a5-4bca-ab64-89ad918de4e0"/>
    <ds:schemaRef ds:uri="http://schemas.microsoft.com/office/2006/metadata/properties"/>
    <ds:schemaRef ds:uri="http://purl.org/dc/terms/"/>
    <ds:schemaRef ds:uri="http://purl.org/dc/elements/1.1/"/>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Rudloff, Elke</dc:creator>
  <cp:keywords/>
  <dc:description/>
  <cp:lastModifiedBy>Hinzmann, Birgit</cp:lastModifiedBy>
  <cp:revision>2</cp:revision>
  <dcterms:created xsi:type="dcterms:W3CDTF">2022-01-28T07:19:00Z</dcterms:created>
  <dcterms:modified xsi:type="dcterms:W3CDTF">2022-01-28T07:19:00Z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0x01010069F4C26A63FB9C44B26EE5BD371290BF</vt:lpwstr>
  </property>
</Properties>
</file>